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658D" w14:textId="174B916B" w:rsidR="005B633F" w:rsidRPr="0037112C" w:rsidRDefault="0027451D" w:rsidP="0027451D">
      <w:pPr>
        <w:jc w:val="center"/>
        <w:rPr>
          <w:b/>
          <w:sz w:val="36"/>
          <w:szCs w:val="36"/>
          <w:u w:val="single"/>
        </w:rPr>
      </w:pPr>
      <w:r w:rsidRPr="0037112C">
        <w:rPr>
          <w:b/>
          <w:sz w:val="36"/>
          <w:szCs w:val="36"/>
          <w:u w:val="single"/>
        </w:rPr>
        <w:t xml:space="preserve">Protokoll </w:t>
      </w:r>
      <w:r w:rsidR="00C67D9C" w:rsidRPr="0037112C">
        <w:rPr>
          <w:b/>
          <w:sz w:val="36"/>
          <w:szCs w:val="36"/>
          <w:u w:val="single"/>
        </w:rPr>
        <w:t>der Pfarreiratssitzung am 3</w:t>
      </w:r>
      <w:r w:rsidR="00454EAD" w:rsidRPr="0037112C">
        <w:rPr>
          <w:b/>
          <w:sz w:val="36"/>
          <w:szCs w:val="36"/>
          <w:u w:val="single"/>
        </w:rPr>
        <w:t>1</w:t>
      </w:r>
      <w:r w:rsidR="00C67D9C" w:rsidRPr="0037112C">
        <w:rPr>
          <w:b/>
          <w:sz w:val="36"/>
          <w:szCs w:val="36"/>
          <w:u w:val="single"/>
        </w:rPr>
        <w:t xml:space="preserve">. </w:t>
      </w:r>
      <w:r w:rsidR="00454EAD" w:rsidRPr="0037112C">
        <w:rPr>
          <w:b/>
          <w:sz w:val="36"/>
          <w:szCs w:val="36"/>
          <w:u w:val="single"/>
        </w:rPr>
        <w:t>März</w:t>
      </w:r>
      <w:r w:rsidR="00C67D9C" w:rsidRPr="0037112C">
        <w:rPr>
          <w:b/>
          <w:sz w:val="36"/>
          <w:szCs w:val="36"/>
          <w:u w:val="single"/>
        </w:rPr>
        <w:t xml:space="preserve"> 20</w:t>
      </w:r>
      <w:r w:rsidR="0037112C" w:rsidRPr="0037112C">
        <w:rPr>
          <w:b/>
          <w:sz w:val="36"/>
          <w:szCs w:val="36"/>
          <w:u w:val="single"/>
        </w:rPr>
        <w:t>22</w:t>
      </w:r>
      <w:r w:rsidR="00C67D9C" w:rsidRPr="0037112C">
        <w:rPr>
          <w:b/>
          <w:sz w:val="36"/>
          <w:szCs w:val="36"/>
          <w:u w:val="single"/>
        </w:rPr>
        <w:t xml:space="preserve"> </w:t>
      </w:r>
      <w:r w:rsidRPr="0037112C">
        <w:rPr>
          <w:b/>
          <w:sz w:val="36"/>
          <w:szCs w:val="36"/>
          <w:u w:val="single"/>
        </w:rPr>
        <w:t xml:space="preserve">im </w:t>
      </w:r>
      <w:r w:rsidR="00C67D9C" w:rsidRPr="0037112C">
        <w:rPr>
          <w:b/>
          <w:sz w:val="36"/>
          <w:szCs w:val="36"/>
          <w:u w:val="single"/>
        </w:rPr>
        <w:t>Pfarrheim Herz-Jesu</w:t>
      </w:r>
    </w:p>
    <w:p w14:paraId="7170FC3E" w14:textId="3BEACC1D" w:rsidR="00454EAD" w:rsidRDefault="00454EAD" w:rsidP="0027451D">
      <w:pPr>
        <w:jc w:val="center"/>
        <w:rPr>
          <w:b/>
          <w:sz w:val="28"/>
          <w:szCs w:val="28"/>
        </w:rPr>
      </w:pPr>
      <w:r w:rsidRPr="0037112C">
        <w:rPr>
          <w:b/>
          <w:sz w:val="28"/>
          <w:szCs w:val="28"/>
          <w:u w:val="single"/>
        </w:rPr>
        <w:t>Beginn: 20:00 Uhr</w:t>
      </w:r>
      <w:r>
        <w:rPr>
          <w:b/>
          <w:sz w:val="28"/>
          <w:szCs w:val="28"/>
        </w:rPr>
        <w:t xml:space="preserve">                  </w:t>
      </w:r>
      <w:r w:rsidR="0037112C">
        <w:rPr>
          <w:b/>
          <w:sz w:val="28"/>
          <w:szCs w:val="28"/>
        </w:rPr>
        <w:t xml:space="preserve">   </w:t>
      </w:r>
      <w:r>
        <w:rPr>
          <w:b/>
          <w:sz w:val="28"/>
          <w:szCs w:val="28"/>
        </w:rPr>
        <w:t xml:space="preserve">            </w:t>
      </w:r>
      <w:r w:rsidR="0037112C">
        <w:rPr>
          <w:b/>
          <w:sz w:val="28"/>
          <w:szCs w:val="28"/>
        </w:rPr>
        <w:t xml:space="preserve">        </w:t>
      </w:r>
      <w:r>
        <w:rPr>
          <w:b/>
          <w:sz w:val="28"/>
          <w:szCs w:val="28"/>
        </w:rPr>
        <w:t xml:space="preserve">                                       </w:t>
      </w:r>
      <w:r w:rsidRPr="0037112C">
        <w:rPr>
          <w:b/>
          <w:sz w:val="28"/>
          <w:szCs w:val="28"/>
          <w:u w:val="single"/>
        </w:rPr>
        <w:t>Ende: 22:22 Uhr</w:t>
      </w:r>
    </w:p>
    <w:p w14:paraId="3B29EAA4" w14:textId="739B63EC" w:rsidR="00AF23C9" w:rsidRPr="00A9173F" w:rsidRDefault="0027451D" w:rsidP="0027451D">
      <w:pPr>
        <w:rPr>
          <w:sz w:val="28"/>
          <w:szCs w:val="28"/>
        </w:rPr>
      </w:pPr>
      <w:r w:rsidRPr="00A9173F">
        <w:rPr>
          <w:b/>
          <w:sz w:val="28"/>
          <w:szCs w:val="28"/>
          <w:u w:val="single"/>
        </w:rPr>
        <w:t>Anwesend:</w:t>
      </w:r>
      <w:r w:rsidRPr="00A9173F">
        <w:rPr>
          <w:sz w:val="28"/>
          <w:szCs w:val="28"/>
        </w:rPr>
        <w:t xml:space="preserve">  Gisela Ahlbrand, </w:t>
      </w:r>
      <w:r w:rsidR="00454EAD" w:rsidRPr="00A9173F">
        <w:rPr>
          <w:sz w:val="28"/>
          <w:szCs w:val="28"/>
        </w:rPr>
        <w:t xml:space="preserve">Nicolet Alef, </w:t>
      </w:r>
      <w:r w:rsidR="00C67D9C" w:rsidRPr="00A9173F">
        <w:rPr>
          <w:sz w:val="28"/>
          <w:szCs w:val="28"/>
        </w:rPr>
        <w:t xml:space="preserve">Brigitte Brune, </w:t>
      </w:r>
      <w:r w:rsidR="00454EAD" w:rsidRPr="00A9173F">
        <w:rPr>
          <w:sz w:val="28"/>
          <w:szCs w:val="28"/>
        </w:rPr>
        <w:t>Pfr. Marco Klein,</w:t>
      </w:r>
      <w:r w:rsidRPr="00A9173F">
        <w:rPr>
          <w:sz w:val="28"/>
          <w:szCs w:val="28"/>
        </w:rPr>
        <w:t xml:space="preserve"> </w:t>
      </w:r>
      <w:r w:rsidR="00C67D9C" w:rsidRPr="00A9173F">
        <w:rPr>
          <w:sz w:val="28"/>
          <w:szCs w:val="28"/>
        </w:rPr>
        <w:t xml:space="preserve">Pfr. Daniel Kostowski, </w:t>
      </w:r>
      <w:r w:rsidRPr="00A9173F">
        <w:rPr>
          <w:sz w:val="28"/>
          <w:szCs w:val="28"/>
        </w:rPr>
        <w:t xml:space="preserve">Peter Licher, </w:t>
      </w:r>
      <w:r w:rsidR="00454EAD" w:rsidRPr="00A9173F">
        <w:rPr>
          <w:sz w:val="28"/>
          <w:szCs w:val="28"/>
        </w:rPr>
        <w:t>Cornelia Pohlmann, Luise Rotthowe, Elisabeth Schulze Althoff-</w:t>
      </w:r>
      <w:r w:rsidR="00AF23C9" w:rsidRPr="00A9173F">
        <w:rPr>
          <w:sz w:val="28"/>
          <w:szCs w:val="28"/>
        </w:rPr>
        <w:t xml:space="preserve">Jürgens, </w:t>
      </w:r>
      <w:r w:rsidRPr="00A9173F">
        <w:rPr>
          <w:sz w:val="28"/>
          <w:szCs w:val="28"/>
        </w:rPr>
        <w:t xml:space="preserve">Ulla Schulze Pröbsting, </w:t>
      </w:r>
      <w:r w:rsidR="00AF23C9" w:rsidRPr="00A9173F">
        <w:rPr>
          <w:sz w:val="28"/>
          <w:szCs w:val="28"/>
        </w:rPr>
        <w:t xml:space="preserve">Monika Winter </w:t>
      </w:r>
      <w:r w:rsidR="00AF23C9" w:rsidRPr="00A9173F">
        <w:rPr>
          <w:sz w:val="28"/>
          <w:szCs w:val="28"/>
        </w:rPr>
        <w:br/>
      </w:r>
      <w:r w:rsidR="00AF23C9" w:rsidRPr="00A9173F">
        <w:rPr>
          <w:b/>
          <w:bCs/>
          <w:sz w:val="28"/>
          <w:szCs w:val="28"/>
          <w:u w:val="single"/>
        </w:rPr>
        <w:t>Entschuldigt:</w:t>
      </w:r>
      <w:r w:rsidR="000C48C7" w:rsidRPr="000C48C7">
        <w:rPr>
          <w:b/>
          <w:bCs/>
          <w:sz w:val="28"/>
          <w:szCs w:val="28"/>
        </w:rPr>
        <w:t xml:space="preserve"> </w:t>
      </w:r>
      <w:r w:rsidR="00AF23C9" w:rsidRPr="00A9173F">
        <w:rPr>
          <w:sz w:val="28"/>
          <w:szCs w:val="28"/>
        </w:rPr>
        <w:t>Olga Birkhahn, Dieter Hüttemann</w:t>
      </w:r>
    </w:p>
    <w:p w14:paraId="4665D44A" w14:textId="3A322DED" w:rsidR="00AF23C9" w:rsidRPr="00A9173F" w:rsidRDefault="00AF23C9" w:rsidP="0027451D">
      <w:pPr>
        <w:rPr>
          <w:sz w:val="28"/>
          <w:szCs w:val="28"/>
        </w:rPr>
      </w:pPr>
      <w:r w:rsidRPr="00A9173F">
        <w:rPr>
          <w:b/>
          <w:bCs/>
          <w:sz w:val="28"/>
          <w:szCs w:val="28"/>
          <w:u w:val="single"/>
        </w:rPr>
        <w:t>Gäste:</w:t>
      </w:r>
      <w:r w:rsidRPr="00A9173F">
        <w:rPr>
          <w:sz w:val="28"/>
          <w:szCs w:val="28"/>
        </w:rPr>
        <w:t xml:space="preserve"> Beate Bröker, Eugen Nardmann, Heinz-Josef Zumhasch</w:t>
      </w:r>
      <w:r w:rsidR="002B2391" w:rsidRPr="00A9173F">
        <w:rPr>
          <w:sz w:val="28"/>
          <w:szCs w:val="28"/>
        </w:rPr>
        <w:t xml:space="preserve"> (Begleitgruppe </w:t>
      </w:r>
      <w:r w:rsidR="00A9173F">
        <w:rPr>
          <w:sz w:val="28"/>
          <w:szCs w:val="28"/>
        </w:rPr>
        <w:br/>
        <w:t xml:space="preserve">             </w:t>
      </w:r>
      <w:r w:rsidR="002B2391" w:rsidRPr="00A9173F">
        <w:rPr>
          <w:sz w:val="28"/>
          <w:szCs w:val="28"/>
        </w:rPr>
        <w:t>Syn</w:t>
      </w:r>
      <w:r w:rsidR="000C48C7">
        <w:rPr>
          <w:sz w:val="28"/>
          <w:szCs w:val="28"/>
        </w:rPr>
        <w:t>odaler</w:t>
      </w:r>
      <w:r w:rsidR="002B2391" w:rsidRPr="00A9173F">
        <w:rPr>
          <w:sz w:val="28"/>
          <w:szCs w:val="28"/>
        </w:rPr>
        <w:t xml:space="preserve"> Weg)</w:t>
      </w:r>
      <w:r w:rsidR="0037112C">
        <w:rPr>
          <w:sz w:val="28"/>
          <w:szCs w:val="28"/>
        </w:rPr>
        <w:t>,</w:t>
      </w:r>
      <w:r w:rsidR="002B2391" w:rsidRPr="00A9173F">
        <w:rPr>
          <w:sz w:val="28"/>
          <w:szCs w:val="28"/>
        </w:rPr>
        <w:br/>
        <w:t xml:space="preserve">             Mathilde Eichholt, Magdalene Löchte (Kf</w:t>
      </w:r>
      <w:r w:rsidR="00BB3083">
        <w:rPr>
          <w:sz w:val="28"/>
          <w:szCs w:val="28"/>
        </w:rPr>
        <w:t>d</w:t>
      </w:r>
      <w:r w:rsidR="002B2391" w:rsidRPr="00A9173F">
        <w:rPr>
          <w:sz w:val="28"/>
          <w:szCs w:val="28"/>
        </w:rPr>
        <w:t>)</w:t>
      </w:r>
      <w:r w:rsidR="0037112C">
        <w:rPr>
          <w:sz w:val="28"/>
          <w:szCs w:val="28"/>
        </w:rPr>
        <w:t>,</w:t>
      </w:r>
      <w:r w:rsidR="002B2391" w:rsidRPr="00A9173F">
        <w:rPr>
          <w:sz w:val="28"/>
          <w:szCs w:val="28"/>
        </w:rPr>
        <w:br/>
        <w:t xml:space="preserve">             Lioba Kortmann, Johannes Langenhövel (Messdiener)</w:t>
      </w:r>
      <w:r w:rsidR="002B2391" w:rsidRPr="00A9173F">
        <w:rPr>
          <w:sz w:val="28"/>
          <w:szCs w:val="28"/>
        </w:rPr>
        <w:br/>
        <w:t xml:space="preserve">             Monika Grewe-Laufer (MAV)</w:t>
      </w:r>
      <w:r w:rsidR="0037112C">
        <w:rPr>
          <w:sz w:val="28"/>
          <w:szCs w:val="28"/>
        </w:rPr>
        <w:t>,</w:t>
      </w:r>
      <w:r w:rsidR="002B2391" w:rsidRPr="00A9173F">
        <w:rPr>
          <w:sz w:val="28"/>
          <w:szCs w:val="28"/>
        </w:rPr>
        <w:br/>
        <w:t xml:space="preserve">            </w:t>
      </w:r>
    </w:p>
    <w:p w14:paraId="15F1D322" w14:textId="77777777" w:rsidR="00AF23C9" w:rsidRDefault="00AF23C9" w:rsidP="0027451D">
      <w:pPr>
        <w:rPr>
          <w:sz w:val="24"/>
          <w:szCs w:val="24"/>
        </w:rPr>
      </w:pPr>
    </w:p>
    <w:tbl>
      <w:tblPr>
        <w:tblStyle w:val="Tabellenraster"/>
        <w:tblW w:w="0" w:type="auto"/>
        <w:tblLook w:val="04A0" w:firstRow="1" w:lastRow="0" w:firstColumn="1" w:lastColumn="0" w:noHBand="0" w:noVBand="1"/>
      </w:tblPr>
      <w:tblGrid>
        <w:gridCol w:w="7229"/>
        <w:gridCol w:w="1129"/>
      </w:tblGrid>
      <w:tr w:rsidR="00A718F4" w:rsidRPr="00A9173F" w14:paraId="1936B6B7" w14:textId="77777777" w:rsidTr="00ED2CEE">
        <w:tc>
          <w:tcPr>
            <w:tcW w:w="7229" w:type="dxa"/>
          </w:tcPr>
          <w:p w14:paraId="02DFEDC4" w14:textId="798CC958" w:rsidR="00A718F4" w:rsidRPr="00A9173F" w:rsidRDefault="00A718F4" w:rsidP="0027451D">
            <w:pPr>
              <w:rPr>
                <w:b/>
                <w:bCs/>
                <w:sz w:val="28"/>
                <w:szCs w:val="28"/>
              </w:rPr>
            </w:pPr>
            <w:r w:rsidRPr="00A9173F">
              <w:rPr>
                <w:b/>
                <w:bCs/>
                <w:sz w:val="28"/>
                <w:szCs w:val="28"/>
              </w:rPr>
              <w:t>1. Begrüßung</w:t>
            </w:r>
          </w:p>
          <w:p w14:paraId="7C02D609" w14:textId="7623E9E7" w:rsidR="00A718F4" w:rsidRPr="00A9173F" w:rsidRDefault="00A718F4" w:rsidP="0027451D">
            <w:pPr>
              <w:rPr>
                <w:sz w:val="28"/>
                <w:szCs w:val="28"/>
              </w:rPr>
            </w:pPr>
            <w:r w:rsidRPr="00A9173F">
              <w:rPr>
                <w:sz w:val="28"/>
                <w:szCs w:val="28"/>
              </w:rPr>
              <w:t>Um 20:00 Uhr eröffnete Elisabeth Schulze Althoff-Jürgens die Sitzung,</w:t>
            </w:r>
            <w:r w:rsidR="00A9173F">
              <w:rPr>
                <w:sz w:val="28"/>
                <w:szCs w:val="28"/>
              </w:rPr>
              <w:t xml:space="preserve"> </w:t>
            </w:r>
            <w:r w:rsidRPr="00A9173F">
              <w:rPr>
                <w:sz w:val="28"/>
                <w:szCs w:val="28"/>
              </w:rPr>
              <w:t xml:space="preserve">begrüßt wurden die Vertreter/innen der Begleitgruppe Synodaler Weg, der </w:t>
            </w:r>
            <w:r w:rsidR="00BB3083" w:rsidRPr="00A9173F">
              <w:rPr>
                <w:sz w:val="28"/>
                <w:szCs w:val="28"/>
              </w:rPr>
              <w:t>Kfd</w:t>
            </w:r>
            <w:r w:rsidRPr="00A9173F">
              <w:rPr>
                <w:sz w:val="28"/>
                <w:szCs w:val="28"/>
              </w:rPr>
              <w:t xml:space="preserve"> und der Messdiener</w:t>
            </w:r>
          </w:p>
          <w:p w14:paraId="1FC0025D" w14:textId="0BE59DB5" w:rsidR="00A718F4" w:rsidRPr="00A9173F" w:rsidRDefault="00A718F4" w:rsidP="0027451D">
            <w:pPr>
              <w:rPr>
                <w:sz w:val="28"/>
                <w:szCs w:val="28"/>
              </w:rPr>
            </w:pPr>
          </w:p>
        </w:tc>
        <w:tc>
          <w:tcPr>
            <w:tcW w:w="1129" w:type="dxa"/>
          </w:tcPr>
          <w:p w14:paraId="24277816" w14:textId="77777777" w:rsidR="00A718F4" w:rsidRPr="00A9173F" w:rsidRDefault="00A718F4" w:rsidP="0027451D">
            <w:pPr>
              <w:rPr>
                <w:sz w:val="28"/>
                <w:szCs w:val="28"/>
              </w:rPr>
            </w:pPr>
          </w:p>
        </w:tc>
      </w:tr>
      <w:tr w:rsidR="00A718F4" w:rsidRPr="00A9173F" w14:paraId="63D61089" w14:textId="77777777" w:rsidTr="00ED2CEE">
        <w:tc>
          <w:tcPr>
            <w:tcW w:w="7229" w:type="dxa"/>
          </w:tcPr>
          <w:p w14:paraId="6ABF8E7F" w14:textId="34B41D31" w:rsidR="00A718F4" w:rsidRPr="00A9173F" w:rsidRDefault="00A718F4" w:rsidP="0027451D">
            <w:pPr>
              <w:rPr>
                <w:sz w:val="28"/>
                <w:szCs w:val="28"/>
              </w:rPr>
            </w:pPr>
            <w:r w:rsidRPr="00A9173F">
              <w:rPr>
                <w:b/>
                <w:bCs/>
                <w:sz w:val="28"/>
                <w:szCs w:val="28"/>
              </w:rPr>
              <w:t>2. Impuls</w:t>
            </w:r>
            <w:r w:rsidRPr="00A9173F">
              <w:rPr>
                <w:sz w:val="28"/>
                <w:szCs w:val="28"/>
              </w:rPr>
              <w:br/>
              <w:t>Elisabeth Schulze Althoff-Jürgens sprach ein Gebet, in dem der Heilige Geist um Unterstützung in verschiedenen Lebenssituationen gebeten wird. Den Impuls für die nächste Sitzung bereitet Luise Rotthowe vor.</w:t>
            </w:r>
          </w:p>
        </w:tc>
        <w:tc>
          <w:tcPr>
            <w:tcW w:w="1129" w:type="dxa"/>
          </w:tcPr>
          <w:p w14:paraId="51CA957F" w14:textId="77777777" w:rsidR="00A718F4" w:rsidRPr="00A9173F" w:rsidRDefault="00A718F4" w:rsidP="0027451D">
            <w:pPr>
              <w:rPr>
                <w:sz w:val="28"/>
                <w:szCs w:val="28"/>
              </w:rPr>
            </w:pPr>
          </w:p>
        </w:tc>
      </w:tr>
      <w:tr w:rsidR="00A718F4" w:rsidRPr="00A9173F" w14:paraId="39379897" w14:textId="77777777" w:rsidTr="00ED2CEE">
        <w:tc>
          <w:tcPr>
            <w:tcW w:w="7229" w:type="dxa"/>
          </w:tcPr>
          <w:p w14:paraId="54D1A204" w14:textId="77777777" w:rsidR="00A718F4" w:rsidRPr="00A9173F" w:rsidRDefault="00A718F4" w:rsidP="0027451D">
            <w:pPr>
              <w:rPr>
                <w:b/>
                <w:bCs/>
                <w:sz w:val="28"/>
                <w:szCs w:val="28"/>
              </w:rPr>
            </w:pPr>
            <w:r w:rsidRPr="00A9173F">
              <w:rPr>
                <w:b/>
                <w:bCs/>
                <w:sz w:val="28"/>
                <w:szCs w:val="28"/>
              </w:rPr>
              <w:t>3. Protokoll</w:t>
            </w:r>
          </w:p>
          <w:p w14:paraId="4B5E535F" w14:textId="12AA716A" w:rsidR="00A718F4" w:rsidRPr="00A9173F" w:rsidRDefault="00A718F4" w:rsidP="0027451D">
            <w:pPr>
              <w:rPr>
                <w:sz w:val="28"/>
                <w:szCs w:val="28"/>
              </w:rPr>
            </w:pPr>
            <w:r w:rsidRPr="00A9173F">
              <w:rPr>
                <w:sz w:val="28"/>
                <w:szCs w:val="28"/>
              </w:rPr>
              <w:t>Es gab keine Anmerkungen zum letzten Protokoll. Ein Hinweis für die zukünftigen Protokollanten/innen: Das Protokoll soll jeweils unterschrieben im Pfarrbüro mit der Anwesenheitsliste abgegeben werden. Frau Strotbaum archiviert die Unterlagen.</w:t>
            </w:r>
          </w:p>
        </w:tc>
        <w:tc>
          <w:tcPr>
            <w:tcW w:w="1129" w:type="dxa"/>
          </w:tcPr>
          <w:p w14:paraId="7CB14F2E" w14:textId="77777777" w:rsidR="00A718F4" w:rsidRPr="00A9173F" w:rsidRDefault="00A718F4" w:rsidP="0027451D">
            <w:pPr>
              <w:rPr>
                <w:sz w:val="28"/>
                <w:szCs w:val="28"/>
              </w:rPr>
            </w:pPr>
          </w:p>
        </w:tc>
      </w:tr>
      <w:tr w:rsidR="00A718F4" w:rsidRPr="00A9173F" w14:paraId="52BE0D0F" w14:textId="77777777" w:rsidTr="00ED2CEE">
        <w:tc>
          <w:tcPr>
            <w:tcW w:w="7229" w:type="dxa"/>
          </w:tcPr>
          <w:p w14:paraId="185B6A5E" w14:textId="77777777" w:rsidR="00A718F4" w:rsidRPr="00A9173F" w:rsidRDefault="00A718F4" w:rsidP="0027451D">
            <w:pPr>
              <w:rPr>
                <w:b/>
                <w:bCs/>
                <w:sz w:val="28"/>
                <w:szCs w:val="28"/>
              </w:rPr>
            </w:pPr>
            <w:r w:rsidRPr="00A9173F">
              <w:rPr>
                <w:b/>
                <w:bCs/>
                <w:sz w:val="28"/>
                <w:szCs w:val="28"/>
              </w:rPr>
              <w:t>4. Information der Begleitgruppe Synodaler Weg</w:t>
            </w:r>
          </w:p>
          <w:p w14:paraId="4D8B11B1" w14:textId="77777777" w:rsidR="00A718F4" w:rsidRPr="00A9173F" w:rsidRDefault="00A718F4" w:rsidP="0027451D">
            <w:pPr>
              <w:rPr>
                <w:sz w:val="28"/>
                <w:szCs w:val="28"/>
              </w:rPr>
            </w:pPr>
            <w:r w:rsidRPr="00A9173F">
              <w:rPr>
                <w:sz w:val="28"/>
                <w:szCs w:val="28"/>
              </w:rPr>
              <w:t xml:space="preserve">Zunächst gab Eugen Nardmann einen Überblick über die Entstehung der Bewegung in Deutschland. Begonnen hat es nach den ersten Studien über den sexuellen Missbrauch in der katholischen Kirche im Jahr 2018. Das Gremium besteht aus 230 Mitgliedern (allen deutschen Bischöfen, Vertretern und Vertreterinnen des ZDK und Abgesandten anderer der </w:t>
            </w:r>
            <w:r w:rsidRPr="00A9173F">
              <w:rPr>
                <w:sz w:val="28"/>
                <w:szCs w:val="28"/>
              </w:rPr>
              <w:lastRenderedPageBreak/>
              <w:t>Kirche nahestehenden Gruppen). Es gibt vier Themenschwerpunkte: Macht und Gewalt, Beziehung und Partnerschaft, priesterliche Existenz und Stellung der Frau in der Kirche.</w:t>
            </w:r>
          </w:p>
          <w:p w14:paraId="2EECE00C" w14:textId="77777777" w:rsidR="00A718F4" w:rsidRPr="00A9173F" w:rsidRDefault="00A718F4" w:rsidP="0027451D">
            <w:pPr>
              <w:rPr>
                <w:sz w:val="28"/>
                <w:szCs w:val="28"/>
              </w:rPr>
            </w:pPr>
            <w:r w:rsidRPr="00A9173F">
              <w:rPr>
                <w:sz w:val="28"/>
                <w:szCs w:val="28"/>
              </w:rPr>
              <w:t>Heinz-Josef Zumhasch berichtete anschließend über den Zeitraum von der Gründung der örtlichen Gruppe im Juni 2021 bis heute. Am letzten Septemberwochenende fanden zwei Aktionstage statt mit dem Ziel, das Anliegen des Synodalen Weges bekannt zu machen.</w:t>
            </w:r>
          </w:p>
          <w:p w14:paraId="207AF130" w14:textId="7CBDEEEF" w:rsidR="00A718F4" w:rsidRPr="00A9173F" w:rsidRDefault="00A718F4" w:rsidP="0027451D">
            <w:pPr>
              <w:rPr>
                <w:sz w:val="28"/>
                <w:szCs w:val="28"/>
              </w:rPr>
            </w:pPr>
            <w:r w:rsidRPr="00A9173F">
              <w:rPr>
                <w:sz w:val="28"/>
                <w:szCs w:val="28"/>
              </w:rPr>
              <w:t>Beate Bröker informierte über weitere geplante Aktionen. Am kommenden Donnerstag (7. April) ist Kerstin Stegemann, die Vorsitzende des Di</w:t>
            </w:r>
            <w:r w:rsidR="006A375D">
              <w:rPr>
                <w:sz w:val="28"/>
                <w:szCs w:val="28"/>
              </w:rPr>
              <w:t>ö</w:t>
            </w:r>
            <w:r w:rsidRPr="00A9173F">
              <w:rPr>
                <w:sz w:val="28"/>
                <w:szCs w:val="28"/>
              </w:rPr>
              <w:t>z</w:t>
            </w:r>
            <w:r w:rsidR="006A375D">
              <w:rPr>
                <w:sz w:val="28"/>
                <w:szCs w:val="28"/>
              </w:rPr>
              <w:t>es</w:t>
            </w:r>
            <w:r w:rsidRPr="00A9173F">
              <w:rPr>
                <w:sz w:val="28"/>
                <w:szCs w:val="28"/>
              </w:rPr>
              <w:t>an</w:t>
            </w:r>
            <w:r w:rsidR="00F25CA0">
              <w:rPr>
                <w:sz w:val="28"/>
                <w:szCs w:val="28"/>
              </w:rPr>
              <w:t>komitees</w:t>
            </w:r>
            <w:r w:rsidRPr="00A9173F">
              <w:rPr>
                <w:sz w:val="28"/>
                <w:szCs w:val="28"/>
              </w:rPr>
              <w:t xml:space="preserve"> im Bistum Münster zu Gast, um über die dritte Versammlung des Synodalen Weges vom 3. </w:t>
            </w:r>
            <w:r w:rsidR="00DA3A6B">
              <w:rPr>
                <w:sz w:val="28"/>
                <w:szCs w:val="28"/>
              </w:rPr>
              <w:t>b</w:t>
            </w:r>
            <w:r w:rsidRPr="00A9173F">
              <w:rPr>
                <w:sz w:val="28"/>
                <w:szCs w:val="28"/>
              </w:rPr>
              <w:t xml:space="preserve">is </w:t>
            </w:r>
            <w:r w:rsidR="006A375D">
              <w:rPr>
                <w:sz w:val="28"/>
                <w:szCs w:val="28"/>
              </w:rPr>
              <w:t>5</w:t>
            </w:r>
            <w:r w:rsidRPr="00A9173F">
              <w:rPr>
                <w:sz w:val="28"/>
                <w:szCs w:val="28"/>
              </w:rPr>
              <w:t xml:space="preserve">. Februar in Frankfurt am Main zu berichten. Geplant ist auch, den bekannten </w:t>
            </w:r>
            <w:r w:rsidR="00E47735">
              <w:rPr>
                <w:sz w:val="28"/>
                <w:szCs w:val="28"/>
              </w:rPr>
              <w:t>Kirchenhistoriker Professor Hubert Wolf</w:t>
            </w:r>
            <w:r w:rsidRPr="00A9173F">
              <w:rPr>
                <w:sz w:val="28"/>
                <w:szCs w:val="28"/>
              </w:rPr>
              <w:t xml:space="preserve"> einzuladen.</w:t>
            </w:r>
          </w:p>
          <w:p w14:paraId="4EE35422" w14:textId="2F25DA74" w:rsidR="00A718F4" w:rsidRPr="00A9173F" w:rsidRDefault="00A718F4" w:rsidP="0027451D">
            <w:pPr>
              <w:rPr>
                <w:sz w:val="28"/>
                <w:szCs w:val="28"/>
              </w:rPr>
            </w:pPr>
            <w:r w:rsidRPr="00A9173F">
              <w:rPr>
                <w:sz w:val="28"/>
                <w:szCs w:val="28"/>
              </w:rPr>
              <w:t>Es zeichnete sich die Bereitschaft</w:t>
            </w:r>
            <w:r w:rsidR="00F25CA0">
              <w:rPr>
                <w:sz w:val="28"/>
                <w:szCs w:val="28"/>
              </w:rPr>
              <w:t xml:space="preserve"> ab</w:t>
            </w:r>
            <w:r w:rsidRPr="00A9173F">
              <w:rPr>
                <w:sz w:val="28"/>
                <w:szCs w:val="28"/>
              </w:rPr>
              <w:t>, die synodale Begleitgruppe zu unterstützen</w:t>
            </w:r>
            <w:r w:rsidR="00F25CA0">
              <w:rPr>
                <w:sz w:val="28"/>
                <w:szCs w:val="28"/>
              </w:rPr>
              <w:t>.</w:t>
            </w:r>
          </w:p>
          <w:p w14:paraId="3E9312F6" w14:textId="77777777" w:rsidR="00A718F4" w:rsidRPr="00A9173F" w:rsidRDefault="00A718F4" w:rsidP="0027451D">
            <w:pPr>
              <w:rPr>
                <w:sz w:val="28"/>
                <w:szCs w:val="28"/>
              </w:rPr>
            </w:pPr>
            <w:r w:rsidRPr="00A9173F">
              <w:rPr>
                <w:sz w:val="28"/>
                <w:szCs w:val="28"/>
              </w:rPr>
              <w:t>Zur Frage, inwieweit die Gruppe in die Arbeit des Pfarreirates eingebunden werden kann, kam es zu keiner Beschlussfassung. Es wurde über drei Modelle diskutiert: Die gesamte Gruppe als eigenen Ausschuss des PR zu installieren, einen Ausschuss zu bilden aus einigen PR-Mitgliedern und Angehörigen der Begleitgruppe oder zwei PR-Mitglieder als Verbindungsleute in die Begleitgruppe zu entsenden.</w:t>
            </w:r>
          </w:p>
          <w:p w14:paraId="17B24E9F" w14:textId="66E1C8C1" w:rsidR="00A718F4" w:rsidRPr="00A9173F" w:rsidRDefault="00A718F4" w:rsidP="0027451D">
            <w:pPr>
              <w:rPr>
                <w:sz w:val="28"/>
                <w:szCs w:val="28"/>
              </w:rPr>
            </w:pPr>
            <w:r w:rsidRPr="00A9173F">
              <w:rPr>
                <w:sz w:val="28"/>
                <w:szCs w:val="28"/>
              </w:rPr>
              <w:t>Das Thema soll in der nächsten PR-Sitzung erneut aufgegriffen werden.</w:t>
            </w:r>
          </w:p>
        </w:tc>
        <w:tc>
          <w:tcPr>
            <w:tcW w:w="1129" w:type="dxa"/>
          </w:tcPr>
          <w:p w14:paraId="2E7ED4FF" w14:textId="77777777" w:rsidR="00A718F4" w:rsidRPr="00A9173F" w:rsidRDefault="00A718F4" w:rsidP="0027451D">
            <w:pPr>
              <w:rPr>
                <w:sz w:val="28"/>
                <w:szCs w:val="28"/>
              </w:rPr>
            </w:pPr>
          </w:p>
        </w:tc>
      </w:tr>
      <w:tr w:rsidR="00A718F4" w:rsidRPr="00A9173F" w14:paraId="53CCD2C5" w14:textId="77777777" w:rsidTr="00ED2CEE">
        <w:tc>
          <w:tcPr>
            <w:tcW w:w="7229" w:type="dxa"/>
          </w:tcPr>
          <w:p w14:paraId="34C6689A" w14:textId="77777777" w:rsidR="00A718F4" w:rsidRPr="00A9173F" w:rsidRDefault="00A718F4" w:rsidP="0027451D">
            <w:pPr>
              <w:rPr>
                <w:b/>
                <w:bCs/>
                <w:sz w:val="28"/>
                <w:szCs w:val="28"/>
              </w:rPr>
            </w:pPr>
            <w:r w:rsidRPr="00A9173F">
              <w:rPr>
                <w:b/>
                <w:bCs/>
                <w:sz w:val="28"/>
                <w:szCs w:val="28"/>
              </w:rPr>
              <w:t>5. Berichte aus den Ausschüssen</w:t>
            </w:r>
          </w:p>
          <w:p w14:paraId="25FBBF7D" w14:textId="1C68E77F" w:rsidR="00A718F4" w:rsidRPr="00A9173F" w:rsidRDefault="00A718F4" w:rsidP="0027451D">
            <w:pPr>
              <w:rPr>
                <w:sz w:val="28"/>
                <w:szCs w:val="28"/>
              </w:rPr>
            </w:pPr>
            <w:r w:rsidRPr="00A9173F">
              <w:rPr>
                <w:sz w:val="28"/>
                <w:szCs w:val="28"/>
              </w:rPr>
              <w:t>Dieses Thema konnte zügig erledigt werden, weil mehrere Ausschüsse ihre Protokolle vorab zugesandt hatten. Der Caritasausschuss berichtete kurz über die aktuelle Lage bei der Unterbringung von Flüchtlingen aus der Ukraine.</w:t>
            </w:r>
          </w:p>
        </w:tc>
        <w:tc>
          <w:tcPr>
            <w:tcW w:w="1129" w:type="dxa"/>
          </w:tcPr>
          <w:p w14:paraId="45EDEDE9" w14:textId="77777777" w:rsidR="00A718F4" w:rsidRPr="00A9173F" w:rsidRDefault="00A718F4" w:rsidP="0027451D">
            <w:pPr>
              <w:rPr>
                <w:sz w:val="28"/>
                <w:szCs w:val="28"/>
              </w:rPr>
            </w:pPr>
          </w:p>
        </w:tc>
      </w:tr>
      <w:tr w:rsidR="00A718F4" w:rsidRPr="00A9173F" w14:paraId="515F76FB" w14:textId="77777777" w:rsidTr="00ED2CEE">
        <w:tc>
          <w:tcPr>
            <w:tcW w:w="7229" w:type="dxa"/>
          </w:tcPr>
          <w:p w14:paraId="13796E07" w14:textId="77777777" w:rsidR="00A718F4" w:rsidRPr="00A9173F" w:rsidRDefault="00A718F4" w:rsidP="0027451D">
            <w:pPr>
              <w:rPr>
                <w:b/>
                <w:bCs/>
                <w:sz w:val="28"/>
                <w:szCs w:val="28"/>
              </w:rPr>
            </w:pPr>
            <w:r w:rsidRPr="00A9173F">
              <w:rPr>
                <w:b/>
                <w:bCs/>
                <w:sz w:val="28"/>
                <w:szCs w:val="28"/>
              </w:rPr>
              <w:t>6. Ostern 2022</w:t>
            </w:r>
          </w:p>
          <w:p w14:paraId="295E96EC" w14:textId="7717665E" w:rsidR="00A718F4" w:rsidRPr="00A9173F" w:rsidRDefault="00A718F4" w:rsidP="0027451D">
            <w:pPr>
              <w:rPr>
                <w:sz w:val="28"/>
                <w:szCs w:val="28"/>
              </w:rPr>
            </w:pPr>
            <w:r w:rsidRPr="00A9173F">
              <w:rPr>
                <w:sz w:val="28"/>
                <w:szCs w:val="28"/>
              </w:rPr>
              <w:t xml:space="preserve">Frau Alef stellte die Pläne für die Karwoche vor. Es sind familiengerechte Gottesdienste am Palmsonntag, Gründonnerstag, Karfreitag und Karsamstag geplant. Auf eine Agapefeier im Edith-Stein-Haus im Anschluss an die Feier der Osternacht wird wegen der unsicheren Coronasituation verzichtet. Es wurde vorgeschlagen, im Anschluss an den ökumenischen Gottesdienst am Pfingstmontag einen </w:t>
            </w:r>
            <w:r w:rsidRPr="00A9173F">
              <w:rPr>
                <w:sz w:val="28"/>
                <w:szCs w:val="28"/>
              </w:rPr>
              <w:lastRenderedPageBreak/>
              <w:t>Empfang im Freien durchzuführen. Der Festausschuss nimmt Kontakt zur Christusgemeinde auf.</w:t>
            </w:r>
          </w:p>
          <w:p w14:paraId="2C03E92E" w14:textId="77777777" w:rsidR="00A718F4" w:rsidRPr="00A9173F" w:rsidRDefault="00A718F4" w:rsidP="0027451D">
            <w:pPr>
              <w:rPr>
                <w:sz w:val="28"/>
                <w:szCs w:val="28"/>
              </w:rPr>
            </w:pPr>
            <w:r w:rsidRPr="00A9173F">
              <w:rPr>
                <w:sz w:val="28"/>
                <w:szCs w:val="28"/>
              </w:rPr>
              <w:t>Das traditionelle Ostereiersuchen nach der Messe am Ostermontag soll stattfinden.</w:t>
            </w:r>
          </w:p>
          <w:p w14:paraId="7361D8DE" w14:textId="174297CF" w:rsidR="00A718F4" w:rsidRPr="00A9173F" w:rsidRDefault="00A718F4" w:rsidP="0027451D">
            <w:pPr>
              <w:rPr>
                <w:sz w:val="28"/>
                <w:szCs w:val="28"/>
              </w:rPr>
            </w:pPr>
            <w:r w:rsidRPr="00A9173F">
              <w:rPr>
                <w:sz w:val="28"/>
                <w:szCs w:val="28"/>
              </w:rPr>
              <w:t>Nach Ostern soll über ein neues Konzept für die Gestaltung der Familiengottesdienste beraten werden. Zurzeit gibt es keine große Beteiligung bei der Vorbereitung. Zu einem Treffen sollen alle Katecheten und Katechetinnen am 5. Mai eingeladen werden, um sie nach ihren Vorstellungen und Wünschen zu fragen.</w:t>
            </w:r>
          </w:p>
        </w:tc>
        <w:tc>
          <w:tcPr>
            <w:tcW w:w="1129" w:type="dxa"/>
          </w:tcPr>
          <w:p w14:paraId="0BC9A22E" w14:textId="77777777" w:rsidR="00A718F4" w:rsidRPr="00A9173F" w:rsidRDefault="00A718F4" w:rsidP="0027451D">
            <w:pPr>
              <w:rPr>
                <w:sz w:val="28"/>
                <w:szCs w:val="28"/>
              </w:rPr>
            </w:pPr>
          </w:p>
        </w:tc>
      </w:tr>
      <w:tr w:rsidR="00A718F4" w:rsidRPr="00A9173F" w14:paraId="7C67AF7F" w14:textId="77777777" w:rsidTr="00ED2CEE">
        <w:tc>
          <w:tcPr>
            <w:tcW w:w="7229" w:type="dxa"/>
          </w:tcPr>
          <w:p w14:paraId="692BEAD4" w14:textId="77777777" w:rsidR="00A718F4" w:rsidRPr="00A9173F" w:rsidRDefault="00A718F4" w:rsidP="0027451D">
            <w:pPr>
              <w:rPr>
                <w:b/>
                <w:bCs/>
                <w:sz w:val="28"/>
                <w:szCs w:val="28"/>
              </w:rPr>
            </w:pPr>
            <w:r w:rsidRPr="00A9173F">
              <w:rPr>
                <w:b/>
                <w:bCs/>
                <w:sz w:val="28"/>
                <w:szCs w:val="28"/>
              </w:rPr>
              <w:t>7. Fest des Ehrenamtes</w:t>
            </w:r>
          </w:p>
          <w:p w14:paraId="647D1D90" w14:textId="57655E62" w:rsidR="00A718F4" w:rsidRPr="00A9173F" w:rsidRDefault="00A718F4" w:rsidP="0027451D">
            <w:pPr>
              <w:rPr>
                <w:sz w:val="28"/>
                <w:szCs w:val="28"/>
              </w:rPr>
            </w:pPr>
            <w:r w:rsidRPr="00A9173F">
              <w:rPr>
                <w:sz w:val="28"/>
                <w:szCs w:val="28"/>
              </w:rPr>
              <w:t>Da im Moment eine Zusammenkunft im Edith-Stein-Haus kaum vermittelbar ist, wurde beschlossen, das Fest in veränderter Form durchzuführen. Nach der Messe um 11:00 Uhr am Sonntag, den 22. Mai soll es ein Treffen im Freien geben. Dort besteht dann die Gelegenheit, bei einem Getränk ins Gespräch zu kommen.</w:t>
            </w:r>
          </w:p>
        </w:tc>
        <w:tc>
          <w:tcPr>
            <w:tcW w:w="1129" w:type="dxa"/>
          </w:tcPr>
          <w:p w14:paraId="2EE40384" w14:textId="77777777" w:rsidR="00A718F4" w:rsidRPr="00A9173F" w:rsidRDefault="00A718F4" w:rsidP="0027451D">
            <w:pPr>
              <w:rPr>
                <w:sz w:val="28"/>
                <w:szCs w:val="28"/>
              </w:rPr>
            </w:pPr>
          </w:p>
        </w:tc>
      </w:tr>
      <w:tr w:rsidR="00A718F4" w:rsidRPr="00A9173F" w14:paraId="19E05B76" w14:textId="77777777" w:rsidTr="00ED2CEE">
        <w:tc>
          <w:tcPr>
            <w:tcW w:w="7229" w:type="dxa"/>
          </w:tcPr>
          <w:p w14:paraId="2331F116" w14:textId="77777777" w:rsidR="00A718F4" w:rsidRPr="00A9173F" w:rsidRDefault="00A718F4" w:rsidP="0027451D">
            <w:pPr>
              <w:rPr>
                <w:b/>
                <w:bCs/>
                <w:sz w:val="28"/>
                <w:szCs w:val="28"/>
              </w:rPr>
            </w:pPr>
            <w:r w:rsidRPr="00A9173F">
              <w:rPr>
                <w:b/>
                <w:bCs/>
                <w:sz w:val="28"/>
                <w:szCs w:val="28"/>
              </w:rPr>
              <w:t>8. Pfarrbrief zu Pfingsten</w:t>
            </w:r>
          </w:p>
          <w:p w14:paraId="030C38F9" w14:textId="18B09A7B" w:rsidR="00A718F4" w:rsidRPr="00A9173F" w:rsidRDefault="00A718F4" w:rsidP="0027451D">
            <w:pPr>
              <w:rPr>
                <w:sz w:val="28"/>
                <w:szCs w:val="28"/>
              </w:rPr>
            </w:pPr>
            <w:r w:rsidRPr="00A9173F">
              <w:rPr>
                <w:sz w:val="28"/>
                <w:szCs w:val="28"/>
              </w:rPr>
              <w:t xml:space="preserve">Der Öffentlichkeitsausschuss hat sich erstmals zu diesem Thema getroffen. Beiträge für den Pfarrbrief sind willkommen und sollen bis Ende April vorliegen. </w:t>
            </w:r>
          </w:p>
        </w:tc>
        <w:tc>
          <w:tcPr>
            <w:tcW w:w="1129" w:type="dxa"/>
          </w:tcPr>
          <w:p w14:paraId="06F2562B" w14:textId="77777777" w:rsidR="00A718F4" w:rsidRPr="00A9173F" w:rsidRDefault="00A718F4" w:rsidP="0027451D">
            <w:pPr>
              <w:rPr>
                <w:sz w:val="28"/>
                <w:szCs w:val="28"/>
              </w:rPr>
            </w:pPr>
          </w:p>
        </w:tc>
      </w:tr>
      <w:tr w:rsidR="00A718F4" w:rsidRPr="00A9173F" w14:paraId="5DD356DD" w14:textId="77777777" w:rsidTr="00ED2CEE">
        <w:tc>
          <w:tcPr>
            <w:tcW w:w="7229" w:type="dxa"/>
          </w:tcPr>
          <w:p w14:paraId="7AD2917F" w14:textId="6C5CA461" w:rsidR="00A718F4" w:rsidRPr="00A9173F" w:rsidRDefault="00A718F4" w:rsidP="0027451D">
            <w:pPr>
              <w:rPr>
                <w:b/>
                <w:bCs/>
                <w:sz w:val="28"/>
                <w:szCs w:val="28"/>
              </w:rPr>
            </w:pPr>
            <w:r w:rsidRPr="00A9173F">
              <w:rPr>
                <w:b/>
                <w:bCs/>
                <w:sz w:val="28"/>
                <w:szCs w:val="28"/>
              </w:rPr>
              <w:t xml:space="preserve">9. Vorbereitung auf die Klausurtagung mit dem </w:t>
            </w:r>
            <w:r w:rsidR="00F25CA0">
              <w:rPr>
                <w:b/>
                <w:bCs/>
                <w:sz w:val="28"/>
                <w:szCs w:val="28"/>
              </w:rPr>
              <w:br/>
              <w:t xml:space="preserve">    </w:t>
            </w:r>
            <w:r w:rsidRPr="00A9173F">
              <w:rPr>
                <w:b/>
                <w:bCs/>
                <w:sz w:val="28"/>
                <w:szCs w:val="28"/>
              </w:rPr>
              <w:t>Kirchenvorstand am 10. und 11. Juni</w:t>
            </w:r>
          </w:p>
          <w:p w14:paraId="5036BBFA" w14:textId="3F5AE869" w:rsidR="00A718F4" w:rsidRPr="00A9173F" w:rsidRDefault="00A718F4" w:rsidP="0027451D">
            <w:pPr>
              <w:rPr>
                <w:sz w:val="28"/>
                <w:szCs w:val="28"/>
              </w:rPr>
            </w:pPr>
            <w:r w:rsidRPr="00A9173F">
              <w:rPr>
                <w:sz w:val="28"/>
                <w:szCs w:val="28"/>
              </w:rPr>
              <w:t xml:space="preserve">Es wurde ein Pastoralplan mit den aktuellen Zahlen </w:t>
            </w:r>
            <w:r w:rsidR="0056031F" w:rsidRPr="00A9173F">
              <w:rPr>
                <w:sz w:val="28"/>
                <w:szCs w:val="28"/>
              </w:rPr>
              <w:t xml:space="preserve">zu unserer Pfarrgemeinde </w:t>
            </w:r>
            <w:r w:rsidRPr="00A9173F">
              <w:rPr>
                <w:sz w:val="28"/>
                <w:szCs w:val="28"/>
              </w:rPr>
              <w:t xml:space="preserve">verteilt. Alle Mitglieder wurden gebeten, sich bis zum Termin der Klausurtagung </w:t>
            </w:r>
            <w:r w:rsidR="0056031F" w:rsidRPr="00A9173F">
              <w:rPr>
                <w:sz w:val="28"/>
                <w:szCs w:val="28"/>
              </w:rPr>
              <w:t xml:space="preserve">mit diesen </w:t>
            </w:r>
            <w:r w:rsidRPr="00A9173F">
              <w:rPr>
                <w:sz w:val="28"/>
                <w:szCs w:val="28"/>
              </w:rPr>
              <w:t xml:space="preserve">vertraut zu machen. Da der gesamte Text </w:t>
            </w:r>
            <w:r w:rsidR="003C05D9">
              <w:rPr>
                <w:sz w:val="28"/>
                <w:szCs w:val="28"/>
              </w:rPr>
              <w:t>des Kommentars aus dem Bistum</w:t>
            </w:r>
            <w:r w:rsidR="00E264F9">
              <w:rPr>
                <w:sz w:val="28"/>
                <w:szCs w:val="28"/>
              </w:rPr>
              <w:t xml:space="preserve"> zum Pastoralplan </w:t>
            </w:r>
            <w:r w:rsidRPr="00A9173F">
              <w:rPr>
                <w:sz w:val="28"/>
                <w:szCs w:val="28"/>
              </w:rPr>
              <w:t>sehr umfangreich ist, erklärten sich Frau Pohlmann und Frau Rotthowe bereit, bis zu</w:t>
            </w:r>
            <w:r w:rsidR="0056031F" w:rsidRPr="00A9173F">
              <w:rPr>
                <w:sz w:val="28"/>
                <w:szCs w:val="28"/>
              </w:rPr>
              <w:t xml:space="preserve">m Juni </w:t>
            </w:r>
            <w:r w:rsidRPr="00A9173F">
              <w:rPr>
                <w:sz w:val="28"/>
                <w:szCs w:val="28"/>
              </w:rPr>
              <w:t>eine Zusammenfassung der wesentlichen Punkte zu erstellen.</w:t>
            </w:r>
          </w:p>
        </w:tc>
        <w:tc>
          <w:tcPr>
            <w:tcW w:w="1129" w:type="dxa"/>
          </w:tcPr>
          <w:p w14:paraId="5ED649A0" w14:textId="77777777" w:rsidR="00A718F4" w:rsidRPr="00A9173F" w:rsidRDefault="00A718F4" w:rsidP="0027451D">
            <w:pPr>
              <w:rPr>
                <w:sz w:val="28"/>
                <w:szCs w:val="28"/>
              </w:rPr>
            </w:pPr>
          </w:p>
        </w:tc>
      </w:tr>
      <w:tr w:rsidR="00A718F4" w:rsidRPr="00A9173F" w14:paraId="4B73C305" w14:textId="77777777" w:rsidTr="00ED2CEE">
        <w:tc>
          <w:tcPr>
            <w:tcW w:w="7229" w:type="dxa"/>
          </w:tcPr>
          <w:p w14:paraId="3660855E" w14:textId="77777777" w:rsidR="00A718F4" w:rsidRPr="00A9173F" w:rsidRDefault="0056031F" w:rsidP="0027451D">
            <w:pPr>
              <w:rPr>
                <w:b/>
                <w:bCs/>
                <w:sz w:val="28"/>
                <w:szCs w:val="28"/>
              </w:rPr>
            </w:pPr>
            <w:r w:rsidRPr="00A9173F">
              <w:rPr>
                <w:b/>
                <w:bCs/>
                <w:sz w:val="28"/>
                <w:szCs w:val="28"/>
              </w:rPr>
              <w:t>10. Fronleichnamsprozession</w:t>
            </w:r>
          </w:p>
          <w:p w14:paraId="2D092CDF" w14:textId="16B49172" w:rsidR="0056031F" w:rsidRPr="00A9173F" w:rsidRDefault="0056031F" w:rsidP="0027451D">
            <w:pPr>
              <w:rPr>
                <w:sz w:val="28"/>
                <w:szCs w:val="28"/>
              </w:rPr>
            </w:pPr>
            <w:r w:rsidRPr="00A9173F">
              <w:rPr>
                <w:sz w:val="28"/>
                <w:szCs w:val="28"/>
              </w:rPr>
              <w:t>Dieser Punkt wurde vertagt, weil vor dem Fronleichnamstermin (16. Juni) am 18. Mai noch eine außerplanmäßige Sitzung des Pfarreirates stattfinden wird</w:t>
            </w:r>
            <w:r w:rsidR="00F25CA0">
              <w:rPr>
                <w:sz w:val="28"/>
                <w:szCs w:val="28"/>
              </w:rPr>
              <w:t xml:space="preserve"> (s. Pkt. 12)</w:t>
            </w:r>
            <w:r w:rsidRPr="00A9173F">
              <w:rPr>
                <w:sz w:val="28"/>
                <w:szCs w:val="28"/>
              </w:rPr>
              <w:t>.</w:t>
            </w:r>
          </w:p>
        </w:tc>
        <w:tc>
          <w:tcPr>
            <w:tcW w:w="1129" w:type="dxa"/>
          </w:tcPr>
          <w:p w14:paraId="540B2ABF" w14:textId="77777777" w:rsidR="00A718F4" w:rsidRPr="00A9173F" w:rsidRDefault="00A718F4" w:rsidP="0027451D">
            <w:pPr>
              <w:rPr>
                <w:sz w:val="28"/>
                <w:szCs w:val="28"/>
              </w:rPr>
            </w:pPr>
          </w:p>
        </w:tc>
      </w:tr>
      <w:tr w:rsidR="00A718F4" w:rsidRPr="00A9173F" w14:paraId="6FBBFD6C" w14:textId="77777777" w:rsidTr="00ED2CEE">
        <w:tc>
          <w:tcPr>
            <w:tcW w:w="7229" w:type="dxa"/>
          </w:tcPr>
          <w:p w14:paraId="48D7D1BE" w14:textId="77777777" w:rsidR="00A718F4" w:rsidRPr="00A9173F" w:rsidRDefault="001F4CFF" w:rsidP="0027451D">
            <w:pPr>
              <w:rPr>
                <w:b/>
                <w:bCs/>
                <w:sz w:val="28"/>
                <w:szCs w:val="28"/>
              </w:rPr>
            </w:pPr>
            <w:r w:rsidRPr="00A9173F">
              <w:rPr>
                <w:b/>
                <w:bCs/>
                <w:sz w:val="28"/>
                <w:szCs w:val="28"/>
              </w:rPr>
              <w:t>11. Bildung neuer Familienkreise</w:t>
            </w:r>
          </w:p>
          <w:p w14:paraId="23CD640B" w14:textId="64019153" w:rsidR="001F4CFF" w:rsidRPr="00A9173F" w:rsidRDefault="001F4CFF" w:rsidP="0027451D">
            <w:pPr>
              <w:rPr>
                <w:sz w:val="28"/>
                <w:szCs w:val="28"/>
              </w:rPr>
            </w:pPr>
            <w:r w:rsidRPr="00A9173F">
              <w:rPr>
                <w:sz w:val="28"/>
                <w:szCs w:val="28"/>
              </w:rPr>
              <w:t xml:space="preserve">In den letzten Jahren hat sich wenig bei diesem Thema getan. Daher begrüßt der Pfarreirat, dass die Kolpingsfamilie vorhat, eine Initiative zur Bildung neuer Kreise zu starten. </w:t>
            </w:r>
            <w:r w:rsidR="00E264F9">
              <w:rPr>
                <w:sz w:val="28"/>
                <w:szCs w:val="28"/>
              </w:rPr>
              <w:t xml:space="preserve">Interessierte Familien zu dem Thema, die der Pfarrei bekannt </w:t>
            </w:r>
            <w:r w:rsidR="00E264F9">
              <w:rPr>
                <w:sz w:val="28"/>
                <w:szCs w:val="28"/>
              </w:rPr>
              <w:lastRenderedPageBreak/>
              <w:t xml:space="preserve">waren, </w:t>
            </w:r>
            <w:r w:rsidRPr="00A9173F">
              <w:rPr>
                <w:sz w:val="28"/>
                <w:szCs w:val="28"/>
              </w:rPr>
              <w:t>wurden von der Pfarrgemeinde angeschrieben und auf eine Informationsveranstaltung am 4. April hingewiesen. Es w</w:t>
            </w:r>
            <w:r w:rsidR="006744E1">
              <w:rPr>
                <w:sz w:val="28"/>
                <w:szCs w:val="28"/>
              </w:rPr>
              <w:t>u</w:t>
            </w:r>
            <w:r w:rsidRPr="00A9173F">
              <w:rPr>
                <w:sz w:val="28"/>
                <w:szCs w:val="28"/>
              </w:rPr>
              <w:t>rden keine Daten von der Pfarrgemeinde weitergegeben</w:t>
            </w:r>
            <w:r w:rsidR="006744E1">
              <w:rPr>
                <w:sz w:val="28"/>
                <w:szCs w:val="28"/>
              </w:rPr>
              <w:t>.</w:t>
            </w:r>
            <w:r w:rsidRPr="00A9173F">
              <w:rPr>
                <w:sz w:val="28"/>
                <w:szCs w:val="28"/>
              </w:rPr>
              <w:t xml:space="preserve"> Außerdem wird Wert </w:t>
            </w:r>
            <w:r w:rsidR="00BB3083" w:rsidRPr="00A9173F">
              <w:rPr>
                <w:sz w:val="28"/>
                <w:szCs w:val="28"/>
              </w:rPr>
              <w:t>daraufgelegt</w:t>
            </w:r>
            <w:r w:rsidRPr="00A9173F">
              <w:rPr>
                <w:sz w:val="28"/>
                <w:szCs w:val="28"/>
              </w:rPr>
              <w:t xml:space="preserve">, dass </w:t>
            </w:r>
            <w:r w:rsidR="00760E41" w:rsidRPr="00A9173F">
              <w:rPr>
                <w:sz w:val="28"/>
                <w:szCs w:val="28"/>
              </w:rPr>
              <w:t>die Bildung der Familienkreise nicht an eine Mitgliedschaft in der Kolpingsfamilie gebunden ist.</w:t>
            </w:r>
          </w:p>
        </w:tc>
        <w:tc>
          <w:tcPr>
            <w:tcW w:w="1129" w:type="dxa"/>
          </w:tcPr>
          <w:p w14:paraId="1983C8D3" w14:textId="77777777" w:rsidR="00A718F4" w:rsidRPr="00A9173F" w:rsidRDefault="00A718F4" w:rsidP="0027451D">
            <w:pPr>
              <w:rPr>
                <w:sz w:val="28"/>
                <w:szCs w:val="28"/>
              </w:rPr>
            </w:pPr>
          </w:p>
        </w:tc>
      </w:tr>
      <w:tr w:rsidR="00A718F4" w:rsidRPr="00A9173F" w14:paraId="6740A2A7" w14:textId="77777777" w:rsidTr="00ED2CEE">
        <w:tc>
          <w:tcPr>
            <w:tcW w:w="7229" w:type="dxa"/>
          </w:tcPr>
          <w:p w14:paraId="6A34A06B" w14:textId="77777777" w:rsidR="00A718F4" w:rsidRPr="00A9173F" w:rsidRDefault="00760E41" w:rsidP="0027451D">
            <w:pPr>
              <w:rPr>
                <w:b/>
                <w:bCs/>
                <w:sz w:val="28"/>
                <w:szCs w:val="28"/>
              </w:rPr>
            </w:pPr>
            <w:r w:rsidRPr="00A9173F">
              <w:rPr>
                <w:b/>
                <w:bCs/>
                <w:sz w:val="28"/>
                <w:szCs w:val="28"/>
              </w:rPr>
              <w:t>12. Verschiedenes</w:t>
            </w:r>
          </w:p>
          <w:p w14:paraId="1A895631" w14:textId="57BF1A3C" w:rsidR="00760E41" w:rsidRPr="00A9173F" w:rsidRDefault="0038786C" w:rsidP="0027451D">
            <w:pPr>
              <w:rPr>
                <w:sz w:val="28"/>
                <w:szCs w:val="28"/>
              </w:rPr>
            </w:pPr>
            <w:r w:rsidRPr="00A9173F">
              <w:rPr>
                <w:sz w:val="28"/>
                <w:szCs w:val="28"/>
              </w:rPr>
              <w:t xml:space="preserve">- </w:t>
            </w:r>
            <w:r w:rsidR="00760E41" w:rsidRPr="00A9173F">
              <w:rPr>
                <w:sz w:val="28"/>
                <w:szCs w:val="28"/>
              </w:rPr>
              <w:t xml:space="preserve">Frau Alef berichtete aus der Projektgruppe Schutzkonzept </w:t>
            </w:r>
            <w:r w:rsidR="007449FF">
              <w:rPr>
                <w:sz w:val="28"/>
                <w:szCs w:val="28"/>
              </w:rPr>
              <w:br/>
              <w:t xml:space="preserve">  </w:t>
            </w:r>
            <w:r w:rsidR="00760E41" w:rsidRPr="00A9173F">
              <w:rPr>
                <w:sz w:val="28"/>
                <w:szCs w:val="28"/>
              </w:rPr>
              <w:t>und der</w:t>
            </w:r>
            <w:r w:rsidR="007449FF">
              <w:rPr>
                <w:sz w:val="28"/>
                <w:szCs w:val="28"/>
              </w:rPr>
              <w:t xml:space="preserve"> </w:t>
            </w:r>
            <w:r w:rsidR="00760E41" w:rsidRPr="00A9173F">
              <w:rPr>
                <w:sz w:val="28"/>
                <w:szCs w:val="28"/>
              </w:rPr>
              <w:t xml:space="preserve">vorgesehenen Risikoanalyse. Sie verteilte dazu </w:t>
            </w:r>
            <w:r w:rsidR="007449FF">
              <w:rPr>
                <w:sz w:val="28"/>
                <w:szCs w:val="28"/>
              </w:rPr>
              <w:br/>
              <w:t xml:space="preserve">  </w:t>
            </w:r>
            <w:r w:rsidR="00760E41" w:rsidRPr="00A9173F">
              <w:rPr>
                <w:sz w:val="28"/>
                <w:szCs w:val="28"/>
              </w:rPr>
              <w:t>einen Fragebogen, der möglichst bis Ende April beantwortet</w:t>
            </w:r>
            <w:r w:rsidR="007449FF">
              <w:rPr>
                <w:sz w:val="28"/>
                <w:szCs w:val="28"/>
              </w:rPr>
              <w:br/>
              <w:t xml:space="preserve"> </w:t>
            </w:r>
            <w:r w:rsidR="00760E41" w:rsidRPr="00A9173F">
              <w:rPr>
                <w:sz w:val="28"/>
                <w:szCs w:val="28"/>
              </w:rPr>
              <w:t xml:space="preserve"> werden soll.</w:t>
            </w:r>
          </w:p>
          <w:p w14:paraId="44D0B046" w14:textId="1614DFAC" w:rsidR="00760E41" w:rsidRPr="00A9173F" w:rsidRDefault="0038786C" w:rsidP="0027451D">
            <w:pPr>
              <w:rPr>
                <w:sz w:val="28"/>
                <w:szCs w:val="28"/>
              </w:rPr>
            </w:pPr>
            <w:r w:rsidRPr="00A9173F">
              <w:rPr>
                <w:sz w:val="28"/>
                <w:szCs w:val="28"/>
              </w:rPr>
              <w:t xml:space="preserve">- </w:t>
            </w:r>
            <w:r w:rsidR="00760E41" w:rsidRPr="00A9173F">
              <w:rPr>
                <w:sz w:val="28"/>
                <w:szCs w:val="28"/>
              </w:rPr>
              <w:t xml:space="preserve">Es </w:t>
            </w:r>
            <w:r w:rsidR="00DA3A6B">
              <w:rPr>
                <w:sz w:val="28"/>
                <w:szCs w:val="28"/>
              </w:rPr>
              <w:t xml:space="preserve">wurde vorgeschlagen, </w:t>
            </w:r>
            <w:r w:rsidR="00BB3083" w:rsidRPr="00A9173F">
              <w:rPr>
                <w:sz w:val="28"/>
                <w:szCs w:val="28"/>
              </w:rPr>
              <w:t>beikommenden</w:t>
            </w:r>
            <w:r w:rsidR="00760E41" w:rsidRPr="00A9173F">
              <w:rPr>
                <w:sz w:val="28"/>
                <w:szCs w:val="28"/>
              </w:rPr>
              <w:t xml:space="preserve"> Veranstaltungen </w:t>
            </w:r>
            <w:r w:rsidR="00D03523">
              <w:rPr>
                <w:sz w:val="28"/>
                <w:szCs w:val="28"/>
              </w:rPr>
              <w:br/>
              <w:t xml:space="preserve">  </w:t>
            </w:r>
            <w:r w:rsidR="00DA3A6B">
              <w:rPr>
                <w:sz w:val="28"/>
                <w:szCs w:val="28"/>
              </w:rPr>
              <w:t>der Kirchengemeinde</w:t>
            </w:r>
            <w:r w:rsidR="00AF0F71" w:rsidRPr="00A9173F">
              <w:rPr>
                <w:sz w:val="28"/>
                <w:szCs w:val="28"/>
              </w:rPr>
              <w:t xml:space="preserve">, Getränke aus der Region zu </w:t>
            </w:r>
            <w:r w:rsidR="00D03523">
              <w:rPr>
                <w:sz w:val="28"/>
                <w:szCs w:val="28"/>
              </w:rPr>
              <w:br/>
              <w:t xml:space="preserve">  </w:t>
            </w:r>
            <w:r w:rsidR="00AF0F71" w:rsidRPr="00A9173F">
              <w:rPr>
                <w:sz w:val="28"/>
                <w:szCs w:val="28"/>
              </w:rPr>
              <w:t>verkaufen. Daz</w:t>
            </w:r>
            <w:r w:rsidR="00D03523">
              <w:rPr>
                <w:sz w:val="28"/>
                <w:szCs w:val="28"/>
              </w:rPr>
              <w:t>u soll</w:t>
            </w:r>
            <w:r w:rsidR="00AF0F71" w:rsidRPr="00A9173F">
              <w:rPr>
                <w:sz w:val="28"/>
                <w:szCs w:val="28"/>
              </w:rPr>
              <w:t xml:space="preserve"> </w:t>
            </w:r>
            <w:r w:rsidR="00D03523">
              <w:rPr>
                <w:sz w:val="28"/>
                <w:szCs w:val="28"/>
              </w:rPr>
              <w:t>zunächst</w:t>
            </w:r>
            <w:r w:rsidR="00AF0F71" w:rsidRPr="00A9173F">
              <w:rPr>
                <w:sz w:val="28"/>
                <w:szCs w:val="28"/>
              </w:rPr>
              <w:t xml:space="preserve"> die Akzeptanz und </w:t>
            </w:r>
            <w:r w:rsidR="00D03523">
              <w:rPr>
                <w:sz w:val="28"/>
                <w:szCs w:val="28"/>
              </w:rPr>
              <w:br/>
              <w:t xml:space="preserve">  dann g</w:t>
            </w:r>
            <w:r w:rsidR="006744E1">
              <w:rPr>
                <w:sz w:val="28"/>
                <w:szCs w:val="28"/>
              </w:rPr>
              <w:t>gf</w:t>
            </w:r>
            <w:r w:rsidR="00D03523">
              <w:rPr>
                <w:sz w:val="28"/>
                <w:szCs w:val="28"/>
              </w:rPr>
              <w:t>.</w:t>
            </w:r>
            <w:r w:rsidR="00AF0F71" w:rsidRPr="00A9173F">
              <w:rPr>
                <w:sz w:val="28"/>
                <w:szCs w:val="28"/>
              </w:rPr>
              <w:t xml:space="preserve"> di</w:t>
            </w:r>
            <w:r w:rsidR="00D03523">
              <w:rPr>
                <w:sz w:val="28"/>
                <w:szCs w:val="28"/>
              </w:rPr>
              <w:t xml:space="preserve">e permanente </w:t>
            </w:r>
            <w:r w:rsidR="00AF0F71" w:rsidRPr="00A9173F">
              <w:rPr>
                <w:sz w:val="28"/>
                <w:szCs w:val="28"/>
              </w:rPr>
              <w:t xml:space="preserve">Liefermöglichkeit </w:t>
            </w:r>
            <w:r w:rsidR="00D03523">
              <w:rPr>
                <w:sz w:val="28"/>
                <w:szCs w:val="28"/>
              </w:rPr>
              <w:t>ge</w:t>
            </w:r>
            <w:r w:rsidR="00AF0F71" w:rsidRPr="00A9173F">
              <w:rPr>
                <w:sz w:val="28"/>
                <w:szCs w:val="28"/>
              </w:rPr>
              <w:t>klär</w:t>
            </w:r>
            <w:r w:rsidR="00D03523">
              <w:rPr>
                <w:sz w:val="28"/>
                <w:szCs w:val="28"/>
              </w:rPr>
              <w:t>t we</w:t>
            </w:r>
            <w:r w:rsidR="006744E1">
              <w:rPr>
                <w:sz w:val="28"/>
                <w:szCs w:val="28"/>
              </w:rPr>
              <w:t>r</w:t>
            </w:r>
            <w:r w:rsidR="00D03523">
              <w:rPr>
                <w:sz w:val="28"/>
                <w:szCs w:val="28"/>
              </w:rPr>
              <w:t>den</w:t>
            </w:r>
            <w:r w:rsidR="00AF0F71" w:rsidRPr="00A9173F">
              <w:rPr>
                <w:sz w:val="28"/>
                <w:szCs w:val="28"/>
              </w:rPr>
              <w:t>.</w:t>
            </w:r>
          </w:p>
          <w:p w14:paraId="6E498A71" w14:textId="64471E60" w:rsidR="00AA198D" w:rsidRPr="00A9173F" w:rsidRDefault="0038786C" w:rsidP="0027451D">
            <w:pPr>
              <w:rPr>
                <w:sz w:val="28"/>
                <w:szCs w:val="28"/>
              </w:rPr>
            </w:pPr>
            <w:r w:rsidRPr="00A9173F">
              <w:rPr>
                <w:sz w:val="28"/>
                <w:szCs w:val="28"/>
              </w:rPr>
              <w:t xml:space="preserve">- </w:t>
            </w:r>
            <w:r w:rsidR="00AA198D" w:rsidRPr="00A9173F">
              <w:rPr>
                <w:sz w:val="28"/>
                <w:szCs w:val="28"/>
              </w:rPr>
              <w:t xml:space="preserve">Es erfolgte ein Hinweis auf die Kreisdekanatskonferenz am </w:t>
            </w:r>
            <w:r w:rsidR="007449FF">
              <w:rPr>
                <w:sz w:val="28"/>
                <w:szCs w:val="28"/>
              </w:rPr>
              <w:br/>
              <w:t xml:space="preserve">  </w:t>
            </w:r>
            <w:r w:rsidR="00AA198D" w:rsidRPr="00A9173F">
              <w:rPr>
                <w:sz w:val="28"/>
                <w:szCs w:val="28"/>
              </w:rPr>
              <w:t>Mittwoch, den 6. April 2022</w:t>
            </w:r>
            <w:r w:rsidRPr="00A9173F">
              <w:rPr>
                <w:sz w:val="28"/>
                <w:szCs w:val="28"/>
              </w:rPr>
              <w:t>.</w:t>
            </w:r>
          </w:p>
          <w:p w14:paraId="14B3C916" w14:textId="218653C1" w:rsidR="0038786C" w:rsidRPr="00A9173F" w:rsidRDefault="0038786C" w:rsidP="0027451D">
            <w:pPr>
              <w:rPr>
                <w:sz w:val="28"/>
                <w:szCs w:val="28"/>
              </w:rPr>
            </w:pPr>
            <w:r w:rsidRPr="00A9173F">
              <w:rPr>
                <w:sz w:val="28"/>
                <w:szCs w:val="28"/>
              </w:rPr>
              <w:t xml:space="preserve">- Die Anregung, den Inhalt des Grünen Blattes wöchentlich in </w:t>
            </w:r>
            <w:r w:rsidR="007449FF">
              <w:rPr>
                <w:sz w:val="28"/>
                <w:szCs w:val="28"/>
              </w:rPr>
              <w:br/>
              <w:t xml:space="preserve">  </w:t>
            </w:r>
            <w:r w:rsidRPr="00A9173F">
              <w:rPr>
                <w:sz w:val="28"/>
                <w:szCs w:val="28"/>
              </w:rPr>
              <w:t xml:space="preserve">einem Newsletter per E-Mail an interessierte </w:t>
            </w:r>
            <w:r w:rsidR="007449FF">
              <w:rPr>
                <w:sz w:val="28"/>
                <w:szCs w:val="28"/>
              </w:rPr>
              <w:br/>
              <w:t xml:space="preserve">  </w:t>
            </w:r>
            <w:r w:rsidRPr="00A9173F">
              <w:rPr>
                <w:sz w:val="28"/>
                <w:szCs w:val="28"/>
              </w:rPr>
              <w:t xml:space="preserve">Gemeindemitglieder zu versenden, wurde </w:t>
            </w:r>
            <w:r w:rsidR="007449FF">
              <w:rPr>
                <w:sz w:val="28"/>
                <w:szCs w:val="28"/>
              </w:rPr>
              <w:t>aufgegriffen</w:t>
            </w:r>
            <w:r w:rsidRPr="00A9173F">
              <w:rPr>
                <w:sz w:val="28"/>
                <w:szCs w:val="28"/>
              </w:rPr>
              <w:t>. Frau</w:t>
            </w:r>
            <w:r w:rsidR="007449FF">
              <w:rPr>
                <w:sz w:val="28"/>
                <w:szCs w:val="28"/>
              </w:rPr>
              <w:br/>
              <w:t xml:space="preserve"> </w:t>
            </w:r>
            <w:r w:rsidRPr="00A9173F">
              <w:rPr>
                <w:sz w:val="28"/>
                <w:szCs w:val="28"/>
              </w:rPr>
              <w:t xml:space="preserve"> Rotthowe erklärte sich bereit, die dazu nötigen</w:t>
            </w:r>
            <w:r w:rsidR="007449FF">
              <w:rPr>
                <w:sz w:val="28"/>
                <w:szCs w:val="28"/>
              </w:rPr>
              <w:br/>
              <w:t xml:space="preserve"> </w:t>
            </w:r>
            <w:r w:rsidRPr="00A9173F">
              <w:rPr>
                <w:sz w:val="28"/>
                <w:szCs w:val="28"/>
              </w:rPr>
              <w:t xml:space="preserve"> Vorbereitungen zu prüfen. </w:t>
            </w:r>
          </w:p>
          <w:p w14:paraId="6A3BFFFE" w14:textId="3AAF6DE3" w:rsidR="00E74A48" w:rsidRPr="00A9173F" w:rsidRDefault="00E74A48" w:rsidP="0027451D">
            <w:pPr>
              <w:rPr>
                <w:sz w:val="28"/>
                <w:szCs w:val="28"/>
              </w:rPr>
            </w:pPr>
            <w:r w:rsidRPr="00A9173F">
              <w:rPr>
                <w:sz w:val="28"/>
                <w:szCs w:val="28"/>
              </w:rPr>
              <w:t>- Jochem Kalthegener hat seinen Rückzug aus dem Pfarreirat</w:t>
            </w:r>
            <w:r w:rsidR="007449FF">
              <w:rPr>
                <w:sz w:val="28"/>
                <w:szCs w:val="28"/>
              </w:rPr>
              <w:br/>
              <w:t xml:space="preserve">  </w:t>
            </w:r>
            <w:r w:rsidRPr="00A9173F">
              <w:rPr>
                <w:sz w:val="28"/>
                <w:szCs w:val="28"/>
              </w:rPr>
              <w:t xml:space="preserve"> erklärt, im Katecheseausschus</w:t>
            </w:r>
            <w:r w:rsidR="007449FF">
              <w:rPr>
                <w:sz w:val="28"/>
                <w:szCs w:val="28"/>
              </w:rPr>
              <w:t>s</w:t>
            </w:r>
            <w:r w:rsidRPr="00A9173F">
              <w:rPr>
                <w:sz w:val="28"/>
                <w:szCs w:val="28"/>
              </w:rPr>
              <w:t xml:space="preserve"> will er weiter </w:t>
            </w:r>
            <w:r w:rsidR="007449FF">
              <w:rPr>
                <w:sz w:val="28"/>
                <w:szCs w:val="28"/>
              </w:rPr>
              <w:br/>
              <w:t xml:space="preserve">   </w:t>
            </w:r>
            <w:r w:rsidRPr="00A9173F">
              <w:rPr>
                <w:sz w:val="28"/>
                <w:szCs w:val="28"/>
              </w:rPr>
              <w:t>mitarbeiten.</w:t>
            </w:r>
          </w:p>
          <w:p w14:paraId="0FCF8120" w14:textId="19FE9B4D" w:rsidR="00E74A48" w:rsidRPr="00A9173F" w:rsidRDefault="00E74A48" w:rsidP="0027451D">
            <w:pPr>
              <w:rPr>
                <w:sz w:val="28"/>
                <w:szCs w:val="28"/>
              </w:rPr>
            </w:pPr>
            <w:r w:rsidRPr="00A9173F">
              <w:rPr>
                <w:sz w:val="28"/>
                <w:szCs w:val="28"/>
              </w:rPr>
              <w:t xml:space="preserve">- Am Mittwoch, den 18. Mai um 20:00 Uhr soll eine </w:t>
            </w:r>
            <w:r w:rsidR="007449FF">
              <w:rPr>
                <w:sz w:val="28"/>
                <w:szCs w:val="28"/>
              </w:rPr>
              <w:br/>
              <w:t xml:space="preserve">   </w:t>
            </w:r>
            <w:r w:rsidRPr="00A9173F">
              <w:rPr>
                <w:sz w:val="28"/>
                <w:szCs w:val="28"/>
              </w:rPr>
              <w:t>zusätzliche Pfarreiratssitzung mit dem Schwerpunktthema</w:t>
            </w:r>
            <w:r w:rsidR="007449FF">
              <w:rPr>
                <w:sz w:val="28"/>
                <w:szCs w:val="28"/>
              </w:rPr>
              <w:br/>
              <w:t xml:space="preserve"> </w:t>
            </w:r>
            <w:r w:rsidRPr="00A9173F">
              <w:rPr>
                <w:sz w:val="28"/>
                <w:szCs w:val="28"/>
              </w:rPr>
              <w:t xml:space="preserve"> „Neue Gottesdienstordnung“ stattfinden.</w:t>
            </w:r>
          </w:p>
        </w:tc>
        <w:tc>
          <w:tcPr>
            <w:tcW w:w="1129" w:type="dxa"/>
          </w:tcPr>
          <w:p w14:paraId="26996EE9" w14:textId="77777777" w:rsidR="00A718F4" w:rsidRPr="00A9173F" w:rsidRDefault="00A718F4" w:rsidP="0027451D">
            <w:pPr>
              <w:rPr>
                <w:sz w:val="28"/>
                <w:szCs w:val="28"/>
              </w:rPr>
            </w:pPr>
          </w:p>
        </w:tc>
      </w:tr>
    </w:tbl>
    <w:p w14:paraId="565A783F" w14:textId="77777777" w:rsidR="00AF23C9" w:rsidRPr="00A9173F" w:rsidRDefault="00AF23C9" w:rsidP="0027451D">
      <w:pPr>
        <w:rPr>
          <w:sz w:val="28"/>
          <w:szCs w:val="28"/>
        </w:rPr>
      </w:pPr>
    </w:p>
    <w:p w14:paraId="455251F8" w14:textId="056A260D" w:rsidR="0061711C" w:rsidRPr="00A9173F" w:rsidRDefault="00AE1C90" w:rsidP="0061711C">
      <w:pPr>
        <w:rPr>
          <w:sz w:val="28"/>
          <w:szCs w:val="28"/>
        </w:rPr>
      </w:pPr>
      <w:r w:rsidRPr="00A9173F">
        <w:rPr>
          <w:sz w:val="28"/>
          <w:szCs w:val="28"/>
        </w:rPr>
        <w:br/>
      </w:r>
    </w:p>
    <w:p w14:paraId="12402CE8" w14:textId="77777777" w:rsidR="000006A2" w:rsidRPr="00A9173F" w:rsidRDefault="000006A2" w:rsidP="000006A2">
      <w:pPr>
        <w:rPr>
          <w:sz w:val="28"/>
          <w:szCs w:val="28"/>
        </w:rPr>
      </w:pPr>
    </w:p>
    <w:p w14:paraId="43078A4F" w14:textId="77777777" w:rsidR="000006A2" w:rsidRPr="00A9173F" w:rsidRDefault="000006A2" w:rsidP="000006A2">
      <w:pPr>
        <w:rPr>
          <w:sz w:val="28"/>
          <w:szCs w:val="28"/>
        </w:rPr>
      </w:pPr>
    </w:p>
    <w:p w14:paraId="1351E439" w14:textId="54D0AB43" w:rsidR="000006A2" w:rsidRPr="0037112C" w:rsidRDefault="000006A2" w:rsidP="000006A2">
      <w:pPr>
        <w:rPr>
          <w:sz w:val="28"/>
          <w:szCs w:val="28"/>
        </w:rPr>
      </w:pPr>
      <w:r w:rsidRPr="00A9173F">
        <w:rPr>
          <w:sz w:val="28"/>
          <w:szCs w:val="28"/>
        </w:rPr>
        <w:t xml:space="preserve"> ____</w:t>
      </w:r>
      <w:r w:rsidR="0037112C">
        <w:rPr>
          <w:sz w:val="28"/>
          <w:szCs w:val="28"/>
        </w:rPr>
        <w:t>__</w:t>
      </w:r>
      <w:r w:rsidRPr="00A9173F">
        <w:rPr>
          <w:sz w:val="28"/>
          <w:szCs w:val="28"/>
        </w:rPr>
        <w:t>___________________</w:t>
      </w:r>
      <w:r w:rsidR="003B6175" w:rsidRPr="00A9173F">
        <w:rPr>
          <w:sz w:val="28"/>
          <w:szCs w:val="28"/>
        </w:rPr>
        <w:br/>
      </w:r>
      <w:r w:rsidR="0037112C">
        <w:rPr>
          <w:sz w:val="28"/>
          <w:szCs w:val="28"/>
        </w:rPr>
        <w:t xml:space="preserve"> </w:t>
      </w:r>
      <w:r w:rsidRPr="00A9173F">
        <w:rPr>
          <w:sz w:val="28"/>
          <w:szCs w:val="28"/>
        </w:rPr>
        <w:t xml:space="preserve"> </w:t>
      </w:r>
      <w:r w:rsidR="00A9173F" w:rsidRPr="00A9173F">
        <w:rPr>
          <w:sz w:val="28"/>
          <w:szCs w:val="28"/>
        </w:rPr>
        <w:t>(Peter Licher</w:t>
      </w:r>
      <w:r w:rsidR="008612F6" w:rsidRPr="00A9173F">
        <w:rPr>
          <w:sz w:val="28"/>
          <w:szCs w:val="28"/>
        </w:rPr>
        <w:t>,</w:t>
      </w:r>
      <w:r w:rsidRPr="00A9173F">
        <w:rPr>
          <w:sz w:val="28"/>
          <w:szCs w:val="28"/>
        </w:rPr>
        <w:t xml:space="preserve"> </w:t>
      </w:r>
      <w:r w:rsidRPr="0037112C">
        <w:rPr>
          <w:sz w:val="28"/>
          <w:szCs w:val="28"/>
        </w:rPr>
        <w:t>Protokoll</w:t>
      </w:r>
      <w:r w:rsidR="008612F6" w:rsidRPr="0037112C">
        <w:rPr>
          <w:sz w:val="28"/>
          <w:szCs w:val="28"/>
        </w:rPr>
        <w:t>führer</w:t>
      </w:r>
      <w:r w:rsidRPr="0037112C">
        <w:rPr>
          <w:sz w:val="28"/>
          <w:szCs w:val="28"/>
        </w:rPr>
        <w:t>)</w:t>
      </w:r>
    </w:p>
    <w:sectPr w:rsidR="000006A2" w:rsidRPr="003711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28DE" w14:textId="77777777" w:rsidR="00A35B8D" w:rsidRDefault="00A35B8D" w:rsidP="00E264F9">
      <w:pPr>
        <w:spacing w:after="0" w:line="240" w:lineRule="auto"/>
      </w:pPr>
      <w:r>
        <w:separator/>
      </w:r>
    </w:p>
  </w:endnote>
  <w:endnote w:type="continuationSeparator" w:id="0">
    <w:p w14:paraId="20BEB7DA" w14:textId="77777777" w:rsidR="00A35B8D" w:rsidRDefault="00A35B8D" w:rsidP="00E2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D7A9" w14:textId="77777777" w:rsidR="00A35B8D" w:rsidRDefault="00A35B8D" w:rsidP="00E264F9">
      <w:pPr>
        <w:spacing w:after="0" w:line="240" w:lineRule="auto"/>
      </w:pPr>
      <w:r>
        <w:separator/>
      </w:r>
    </w:p>
  </w:footnote>
  <w:footnote w:type="continuationSeparator" w:id="0">
    <w:p w14:paraId="3BC15A30" w14:textId="77777777" w:rsidR="00A35B8D" w:rsidRDefault="00A35B8D" w:rsidP="00E2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707"/>
    <w:multiLevelType w:val="hybridMultilevel"/>
    <w:tmpl w:val="8E0E35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32"/>
    <w:rsid w:val="000006A2"/>
    <w:rsid w:val="0003334C"/>
    <w:rsid w:val="00040F9E"/>
    <w:rsid w:val="000C48C7"/>
    <w:rsid w:val="00127CDE"/>
    <w:rsid w:val="00137832"/>
    <w:rsid w:val="001B3F1D"/>
    <w:rsid w:val="001E62F4"/>
    <w:rsid w:val="001F4CFF"/>
    <w:rsid w:val="00223EE9"/>
    <w:rsid w:val="0027451D"/>
    <w:rsid w:val="002747FF"/>
    <w:rsid w:val="002A15A0"/>
    <w:rsid w:val="002B2391"/>
    <w:rsid w:val="002D5160"/>
    <w:rsid w:val="00356578"/>
    <w:rsid w:val="0037112C"/>
    <w:rsid w:val="0038786C"/>
    <w:rsid w:val="003B6175"/>
    <w:rsid w:val="003C05D9"/>
    <w:rsid w:val="00454EAD"/>
    <w:rsid w:val="00524894"/>
    <w:rsid w:val="0056031F"/>
    <w:rsid w:val="00594ABE"/>
    <w:rsid w:val="005B633F"/>
    <w:rsid w:val="0061711C"/>
    <w:rsid w:val="00625299"/>
    <w:rsid w:val="006571E5"/>
    <w:rsid w:val="00667E29"/>
    <w:rsid w:val="006744E1"/>
    <w:rsid w:val="00691297"/>
    <w:rsid w:val="006A375D"/>
    <w:rsid w:val="007449FF"/>
    <w:rsid w:val="00760E41"/>
    <w:rsid w:val="007B4651"/>
    <w:rsid w:val="007C052B"/>
    <w:rsid w:val="008501B3"/>
    <w:rsid w:val="008612F6"/>
    <w:rsid w:val="00876734"/>
    <w:rsid w:val="00876E4F"/>
    <w:rsid w:val="008D1C84"/>
    <w:rsid w:val="00927580"/>
    <w:rsid w:val="00974E0D"/>
    <w:rsid w:val="00980C72"/>
    <w:rsid w:val="00A228E9"/>
    <w:rsid w:val="00A35B8D"/>
    <w:rsid w:val="00A718F4"/>
    <w:rsid w:val="00A732F9"/>
    <w:rsid w:val="00A76D32"/>
    <w:rsid w:val="00A9173F"/>
    <w:rsid w:val="00AA198D"/>
    <w:rsid w:val="00AE0D39"/>
    <w:rsid w:val="00AE1C90"/>
    <w:rsid w:val="00AF0F71"/>
    <w:rsid w:val="00AF23C9"/>
    <w:rsid w:val="00B31F29"/>
    <w:rsid w:val="00BB3083"/>
    <w:rsid w:val="00C46D86"/>
    <w:rsid w:val="00C67D9C"/>
    <w:rsid w:val="00C724D4"/>
    <w:rsid w:val="00D03523"/>
    <w:rsid w:val="00DA3A6B"/>
    <w:rsid w:val="00E264F9"/>
    <w:rsid w:val="00E47735"/>
    <w:rsid w:val="00E74A48"/>
    <w:rsid w:val="00ED2CEE"/>
    <w:rsid w:val="00F25CA0"/>
    <w:rsid w:val="00F96BB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B6C"/>
  <w15:chartTrackingRefBased/>
  <w15:docId w15:val="{9C7482DC-8466-49AA-92B0-639C5334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7CDE"/>
    <w:pPr>
      <w:ind w:left="720"/>
      <w:contextualSpacing/>
    </w:pPr>
  </w:style>
  <w:style w:type="table" w:styleId="Tabellenraster">
    <w:name w:val="Table Grid"/>
    <w:basedOn w:val="NormaleTabelle"/>
    <w:uiPriority w:val="39"/>
    <w:rsid w:val="00ED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7112C"/>
    <w:rPr>
      <w:sz w:val="16"/>
      <w:szCs w:val="16"/>
    </w:rPr>
  </w:style>
  <w:style w:type="paragraph" w:styleId="Kommentartext">
    <w:name w:val="annotation text"/>
    <w:basedOn w:val="Standard"/>
    <w:link w:val="KommentartextZchn"/>
    <w:uiPriority w:val="99"/>
    <w:semiHidden/>
    <w:unhideWhenUsed/>
    <w:rsid w:val="00371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12C"/>
    <w:rPr>
      <w:sz w:val="20"/>
      <w:szCs w:val="20"/>
    </w:rPr>
  </w:style>
  <w:style w:type="paragraph" w:styleId="Kommentarthema">
    <w:name w:val="annotation subject"/>
    <w:basedOn w:val="Kommentartext"/>
    <w:next w:val="Kommentartext"/>
    <w:link w:val="KommentarthemaZchn"/>
    <w:uiPriority w:val="99"/>
    <w:semiHidden/>
    <w:unhideWhenUsed/>
    <w:rsid w:val="0037112C"/>
    <w:rPr>
      <w:b/>
      <w:bCs/>
    </w:rPr>
  </w:style>
  <w:style w:type="character" w:customStyle="1" w:styleId="KommentarthemaZchn">
    <w:name w:val="Kommentarthema Zchn"/>
    <w:basedOn w:val="KommentartextZchn"/>
    <w:link w:val="Kommentarthema"/>
    <w:uiPriority w:val="99"/>
    <w:semiHidden/>
    <w:rsid w:val="0037112C"/>
    <w:rPr>
      <w:b/>
      <w:bCs/>
      <w:sz w:val="20"/>
      <w:szCs w:val="20"/>
    </w:rPr>
  </w:style>
  <w:style w:type="paragraph" w:styleId="Kopfzeile">
    <w:name w:val="header"/>
    <w:basedOn w:val="Standard"/>
    <w:link w:val="KopfzeileZchn"/>
    <w:uiPriority w:val="99"/>
    <w:unhideWhenUsed/>
    <w:rsid w:val="00E26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64F9"/>
  </w:style>
  <w:style w:type="paragraph" w:styleId="Fuzeile">
    <w:name w:val="footer"/>
    <w:basedOn w:val="Standard"/>
    <w:link w:val="FuzeileZchn"/>
    <w:uiPriority w:val="99"/>
    <w:unhideWhenUsed/>
    <w:rsid w:val="00E26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5974</Characters>
  <Application>Microsoft Office Word</Application>
  <DocSecurity>0</DocSecurity>
  <Lines>165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Ahlbrand, Gisela</cp:lastModifiedBy>
  <cp:revision>3</cp:revision>
  <cp:lastPrinted>2022-07-19T14:02:00Z</cp:lastPrinted>
  <dcterms:created xsi:type="dcterms:W3CDTF">2022-07-19T13:58:00Z</dcterms:created>
  <dcterms:modified xsi:type="dcterms:W3CDTF">2022-07-19T14:03:00Z</dcterms:modified>
</cp:coreProperties>
</file>